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32" w:rsidRPr="00C93655" w:rsidRDefault="00282BD7" w:rsidP="00E46632">
      <w:pPr>
        <w:pStyle w:val="Nagwek2"/>
        <w:spacing w:before="0" w:after="0"/>
        <w:jc w:val="right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C93655">
        <w:rPr>
          <w:rFonts w:ascii="Times New Roman" w:hAnsi="Times New Roman"/>
          <w:b w:val="0"/>
          <w:sz w:val="24"/>
          <w:szCs w:val="24"/>
        </w:rPr>
        <w:t>Załącznik nr 2</w:t>
      </w:r>
      <w:r w:rsidR="00E46632" w:rsidRPr="00C93655">
        <w:rPr>
          <w:rFonts w:ascii="Times New Roman" w:hAnsi="Times New Roman"/>
          <w:b w:val="0"/>
          <w:sz w:val="24"/>
          <w:szCs w:val="24"/>
        </w:rPr>
        <w:t xml:space="preserve"> d</w:t>
      </w:r>
      <w:bookmarkStart w:id="0" w:name="_GoBack"/>
      <w:bookmarkEnd w:id="0"/>
      <w:r w:rsidR="00E46632" w:rsidRPr="00C93655">
        <w:rPr>
          <w:rFonts w:ascii="Times New Roman" w:hAnsi="Times New Roman"/>
          <w:b w:val="0"/>
          <w:sz w:val="24"/>
          <w:szCs w:val="24"/>
        </w:rPr>
        <w:t xml:space="preserve">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FB547F">
        <w:rPr>
          <w:rFonts w:ascii="Times New Roman" w:hAnsi="Times New Roman" w:cs="Times New Roman"/>
          <w:i/>
          <w:sz w:val="24"/>
          <w:szCs w:val="24"/>
        </w:rPr>
        <w:t>(tekst jednolity Dz. U. z 202</w:t>
      </w:r>
      <w:r w:rsidR="003F13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3F13DE">
        <w:rPr>
          <w:rFonts w:ascii="Times New Roman" w:hAnsi="Times New Roman" w:cs="Times New Roman"/>
          <w:i/>
          <w:sz w:val="24"/>
          <w:szCs w:val="24"/>
        </w:rPr>
        <w:t>710</w:t>
      </w:r>
      <w:r w:rsidR="00E64D0C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 xml:space="preserve">uwzględniające przesłanki wykluczenia z art. 7 ust. 1 ustawy z dnia 13 kwietnia 2022r. </w:t>
      </w:r>
      <w:r w:rsidR="00702A0F">
        <w:rPr>
          <w:rFonts w:ascii="Times New Roman" w:hAnsi="Times New Roman" w:cs="Times New Roman"/>
          <w:sz w:val="24"/>
          <w:szCs w:val="24"/>
        </w:rPr>
        <w:br/>
      </w:r>
      <w:r w:rsidR="00DC7A44" w:rsidRPr="00E4342C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DC7A44" w:rsidRPr="008579F6" w:rsidRDefault="008579F6" w:rsidP="008579F6">
      <w:pPr>
        <w:spacing w:after="0" w:line="240" w:lineRule="auto"/>
        <w:ind w:right="-64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F6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8579F6">
        <w:rPr>
          <w:rFonts w:ascii="Times New Roman" w:hAnsi="Times New Roman" w:cs="Times New Roman"/>
          <w:b/>
          <w:i/>
          <w:sz w:val="24"/>
          <w:szCs w:val="24"/>
        </w:rPr>
        <w:t xml:space="preserve">Dostawa </w:t>
      </w:r>
      <w:proofErr w:type="spellStart"/>
      <w:r w:rsidRPr="008579F6">
        <w:rPr>
          <w:rFonts w:ascii="Times New Roman" w:hAnsi="Times New Roman" w:cs="Times New Roman"/>
          <w:b/>
          <w:i/>
          <w:sz w:val="24"/>
          <w:szCs w:val="24"/>
        </w:rPr>
        <w:t>średniozmineralizowanej</w:t>
      </w:r>
      <w:proofErr w:type="spellEnd"/>
      <w:r w:rsidRPr="008579F6">
        <w:rPr>
          <w:rFonts w:ascii="Times New Roman" w:hAnsi="Times New Roman" w:cs="Times New Roman"/>
          <w:b/>
          <w:i/>
          <w:sz w:val="24"/>
          <w:szCs w:val="24"/>
        </w:rPr>
        <w:t xml:space="preserve"> naturalnej wody gazowanej i niegazowanej</w:t>
      </w:r>
      <w:r w:rsidRPr="008579F6">
        <w:rPr>
          <w:rFonts w:ascii="Times New Roman" w:hAnsi="Times New Roman" w:cs="Times New Roman"/>
          <w:b/>
          <w:i/>
          <w:sz w:val="24"/>
          <w:szCs w:val="24"/>
          <w:lang w:eastAsia="ar-SA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</w:t>
      </w:r>
      <w:r w:rsidRPr="008579F6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- </w:t>
      </w:r>
      <w:r w:rsidR="00557228" w:rsidRPr="008579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63AA" w:rsidRPr="008579F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SZPiFP-</w:t>
      </w:r>
      <w:r w:rsidRPr="008579F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61</w:t>
      </w:r>
      <w:r w:rsidR="002F63AA" w:rsidRPr="008579F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-23</w:t>
      </w:r>
      <w:r w:rsidRPr="008579F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</w:t>
      </w:r>
      <w:r w:rsidR="00DC7A44" w:rsidRPr="00857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3F00DE" w:rsidRPr="00E46632" w:rsidRDefault="003F00DE" w:rsidP="000D5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F956DE">
      <w:pPr>
        <w:pStyle w:val="pkt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F956DE">
      <w:pPr>
        <w:pStyle w:val="pkt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F956DE">
      <w:pPr>
        <w:pStyle w:val="pkt"/>
        <w:numPr>
          <w:ilvl w:val="0"/>
          <w:numId w:val="0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F956DE" w:rsidP="00F956DE">
      <w:pPr>
        <w:pStyle w:val="pkt"/>
        <w:numPr>
          <w:ilvl w:val="0"/>
          <w:numId w:val="0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F956DE">
      <w:pPr>
        <w:pStyle w:val="Akapitzlist"/>
        <w:widowControl w:val="0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2022r. </w:t>
      </w:r>
      <w:r w:rsidR="00702A0F">
        <w:rPr>
          <w:rFonts w:ascii="Times New Roman" w:hAnsi="Times New Roman"/>
          <w:b/>
          <w:bCs/>
          <w:sz w:val="24"/>
          <w:szCs w:val="24"/>
        </w:rPr>
        <w:br/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513C42" w:rsidRDefault="00DC7A44" w:rsidP="00132DFE">
      <w:pPr>
        <w:pStyle w:val="Akapitzlist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</w:t>
      </w:r>
      <w:r w:rsidR="00F956DE">
        <w:rPr>
          <w:rFonts w:ascii="Times New Roman" w:hAnsi="Times New Roman"/>
        </w:rPr>
        <w:t xml:space="preserve">                </w:t>
      </w:r>
      <w:r w:rsidR="00962930">
        <w:rPr>
          <w:rFonts w:ascii="Times New Roman" w:hAnsi="Times New Roman"/>
        </w:rPr>
        <w:t xml:space="preserve">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</w:t>
      </w:r>
      <w:r w:rsidR="00702A0F">
        <w:rPr>
          <w:rFonts w:ascii="Times New Roman" w:hAnsi="Times New Roman"/>
        </w:rPr>
        <w:br/>
      </w:r>
      <w:r w:rsidRPr="00E4342C">
        <w:rPr>
          <w:rFonts w:ascii="Times New Roman" w:hAnsi="Times New Roman"/>
        </w:rPr>
        <w:t xml:space="preserve">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F956DE">
        <w:rPr>
          <w:rFonts w:ascii="Times New Roman" w:hAnsi="Times New Roman"/>
        </w:rPr>
        <w:t xml:space="preserve">             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513C42" w:rsidRPr="00F85994" w:rsidRDefault="00513C42" w:rsidP="00132DFE">
      <w:pPr>
        <w:pStyle w:val="Akapitzlist"/>
        <w:widowControl w:val="0"/>
        <w:spacing w:after="0"/>
        <w:contextualSpacing w:val="0"/>
        <w:jc w:val="both"/>
        <w:rPr>
          <w:rFonts w:ascii="Times New Roman" w:hAnsi="Times New Roman"/>
          <w:b/>
          <w:i/>
        </w:rPr>
      </w:pPr>
    </w:p>
    <w:p w:rsidR="00DC7A44" w:rsidRPr="00E4342C" w:rsidRDefault="008579F6" w:rsidP="00132DFE">
      <w:pPr>
        <w:pStyle w:val="Akapitzlist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lastRenderedPageBreak/>
        <w:t>W</w:t>
      </w:r>
      <w:r w:rsidR="00DC7A44" w:rsidRPr="00E4342C">
        <w:rPr>
          <w:rFonts w:ascii="Times New Roman" w:hAnsi="Times New Roman"/>
        </w:rPr>
        <w:t xml:space="preserve">ykonawcą, którego beneficjentem rzeczywistym w rozumieniu ustawy z dnia 1 marca 2018r. </w:t>
      </w:r>
      <w:r w:rsidR="00F956DE">
        <w:rPr>
          <w:rFonts w:ascii="Times New Roman" w:hAnsi="Times New Roman"/>
        </w:rPr>
        <w:br/>
      </w:r>
      <w:r w:rsidR="00DC7A44" w:rsidRPr="00E4342C">
        <w:rPr>
          <w:rFonts w:ascii="Times New Roman" w:hAnsi="Times New Roman"/>
        </w:rPr>
        <w:t xml:space="preserve">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</w:t>
      </w:r>
      <w:r w:rsidR="00F956DE">
        <w:rPr>
          <w:rFonts w:ascii="Times New Roman" w:hAnsi="Times New Roman"/>
        </w:rPr>
        <w:br/>
      </w:r>
      <w:r w:rsidR="00962930">
        <w:rPr>
          <w:rFonts w:ascii="Times New Roman" w:hAnsi="Times New Roman"/>
        </w:rPr>
        <w:t xml:space="preserve"> </w:t>
      </w:r>
      <w:r w:rsidR="00DC7A44"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</w:t>
      </w:r>
      <w:r w:rsidR="00F956DE">
        <w:rPr>
          <w:rFonts w:ascii="Times New Roman" w:hAnsi="Times New Roman"/>
        </w:rPr>
        <w:br/>
      </w:r>
      <w:r w:rsidR="00962930">
        <w:rPr>
          <w:rFonts w:ascii="Times New Roman" w:hAnsi="Times New Roman"/>
        </w:rPr>
        <w:t xml:space="preserve"> </w:t>
      </w:r>
      <w:r w:rsidR="00DC7A44"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="00F956DE">
        <w:rPr>
          <w:rFonts w:ascii="Times New Roman" w:hAnsi="Times New Roman"/>
        </w:rPr>
        <w:br/>
      </w:r>
      <w:r w:rsidR="00DC7A44"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8579F6" w:rsidP="00132DFE">
      <w:pPr>
        <w:pStyle w:val="Akapitzlist"/>
        <w:widowControl w:val="0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DC7A44" w:rsidRPr="00E4342C">
        <w:rPr>
          <w:rFonts w:ascii="Times New Roman" w:hAnsi="Times New Roman"/>
        </w:rPr>
        <w:t>ykonawcą, którego jednostką dominującą w rozumieniu art. 3 ust. 1 pkt 37 ustawy z dnia</w:t>
      </w:r>
      <w:r w:rsidR="00702A0F">
        <w:rPr>
          <w:rFonts w:ascii="Times New Roman" w:hAnsi="Times New Roman"/>
        </w:rPr>
        <w:br/>
      </w:r>
      <w:r w:rsidR="00DC7A44" w:rsidRPr="00E4342C">
        <w:rPr>
          <w:rFonts w:ascii="Times New Roman" w:hAnsi="Times New Roman"/>
        </w:rPr>
        <w:t xml:space="preserve"> 29 września 1994r.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="00F956DE">
        <w:rPr>
          <w:rFonts w:ascii="Times New Roman" w:hAnsi="Times New Roman"/>
        </w:rPr>
        <w:br/>
      </w:r>
      <w:r w:rsidR="00DC7A44"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132DFE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132DFE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56DE">
        <w:rPr>
          <w:rFonts w:ascii="Times New Roman" w:hAnsi="Times New Roman" w:cs="Times New Roman"/>
          <w:sz w:val="24"/>
          <w:szCs w:val="24"/>
        </w:rPr>
        <w:br/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</w:t>
      </w:r>
      <w:r w:rsidR="008579F6">
        <w:rPr>
          <w:rFonts w:ascii="Times New Roman" w:hAnsi="Times New Roman" w:cs="Times New Roman"/>
          <w:sz w:val="24"/>
          <w:szCs w:val="24"/>
        </w:rPr>
        <w:t>ścią konsekwencji wprowadzenia Z</w:t>
      </w:r>
      <w:r w:rsidR="00E46632" w:rsidRPr="00962930">
        <w:rPr>
          <w:rFonts w:ascii="Times New Roman" w:hAnsi="Times New Roman" w:cs="Times New Roman"/>
          <w:sz w:val="24"/>
          <w:szCs w:val="24"/>
        </w:rPr>
        <w:t>amawiającego w błąd przy przedstawieniu informacji.</w:t>
      </w:r>
    </w:p>
    <w:p w:rsidR="00E46632" w:rsidRDefault="00E46632" w:rsidP="00132DFE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F85994" w:rsidRDefault="00F85994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526635" w:rsidRPr="00C76727" w:rsidRDefault="0052663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0D57E1" w:rsidRDefault="000D57E1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</w:t>
      </w:r>
      <w:r w:rsidR="00702A0F">
        <w:rPr>
          <w:rFonts w:ascii="Times New Roman" w:hAnsi="Times New Roman" w:cs="Times New Roman"/>
          <w:i/>
          <w:sz w:val="20"/>
          <w:szCs w:val="20"/>
        </w:rPr>
        <w:br/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F956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72" w:rsidRDefault="00FE7B72" w:rsidP="005470D4">
      <w:pPr>
        <w:spacing w:after="0" w:line="240" w:lineRule="auto"/>
      </w:pPr>
      <w:r>
        <w:separator/>
      </w:r>
    </w:p>
  </w:endnote>
  <w:endnote w:type="continuationSeparator" w:id="0">
    <w:p w:rsidR="00FE7B72" w:rsidRDefault="00FE7B72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751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FE7B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75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FE7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72" w:rsidRDefault="00FE7B72" w:rsidP="005470D4">
      <w:pPr>
        <w:spacing w:after="0" w:line="240" w:lineRule="auto"/>
      </w:pPr>
      <w:r>
        <w:separator/>
      </w:r>
    </w:p>
  </w:footnote>
  <w:footnote w:type="continuationSeparator" w:id="0">
    <w:p w:rsidR="00FE7B72" w:rsidRDefault="00FE7B72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EF5786" w:rsidRDefault="00FE7B72" w:rsidP="00EF5786">
    <w:pPr>
      <w:pStyle w:val="Nagwek"/>
      <w:rPr>
        <w:i/>
        <w:sz w:val="18"/>
        <w:szCs w:val="18"/>
      </w:rPr>
    </w:pPr>
  </w:p>
  <w:p w:rsidR="0089662D" w:rsidRDefault="00FE7B72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2F63AA" w:rsidRDefault="00E278DB" w:rsidP="0003058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F63AA">
      <w:rPr>
        <w:rFonts w:ascii="Times New Roman" w:hAnsi="Times New Roman" w:cs="Times New Roman"/>
        <w:i/>
        <w:sz w:val="18"/>
        <w:szCs w:val="18"/>
      </w:rPr>
      <w:t>Numer postępowania: SZPiFP-</w:t>
    </w:r>
    <w:r w:rsidR="008579F6">
      <w:rPr>
        <w:rFonts w:ascii="Times New Roman" w:hAnsi="Times New Roman" w:cs="Times New Roman"/>
        <w:i/>
        <w:sz w:val="18"/>
        <w:szCs w:val="18"/>
      </w:rPr>
      <w:t>61</w:t>
    </w:r>
    <w:r w:rsidR="002F63AA" w:rsidRPr="002F63AA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161F4"/>
    <w:rsid w:val="0003058D"/>
    <w:rsid w:val="00082D65"/>
    <w:rsid w:val="00087781"/>
    <w:rsid w:val="000C4CC2"/>
    <w:rsid w:val="000D57E1"/>
    <w:rsid w:val="000F33F7"/>
    <w:rsid w:val="001002EA"/>
    <w:rsid w:val="00103A4D"/>
    <w:rsid w:val="00125595"/>
    <w:rsid w:val="00132DFE"/>
    <w:rsid w:val="0018090C"/>
    <w:rsid w:val="00192D93"/>
    <w:rsid w:val="00193253"/>
    <w:rsid w:val="001A6D3C"/>
    <w:rsid w:val="00224655"/>
    <w:rsid w:val="0023739B"/>
    <w:rsid w:val="00240C8B"/>
    <w:rsid w:val="0024754B"/>
    <w:rsid w:val="00261019"/>
    <w:rsid w:val="00282BD7"/>
    <w:rsid w:val="002D6AD1"/>
    <w:rsid w:val="002E49FB"/>
    <w:rsid w:val="002F63AA"/>
    <w:rsid w:val="0035744A"/>
    <w:rsid w:val="00367E63"/>
    <w:rsid w:val="003A4971"/>
    <w:rsid w:val="003B755A"/>
    <w:rsid w:val="003F00DE"/>
    <w:rsid w:val="003F13DE"/>
    <w:rsid w:val="00400FA9"/>
    <w:rsid w:val="00417607"/>
    <w:rsid w:val="0042138F"/>
    <w:rsid w:val="0042230F"/>
    <w:rsid w:val="004332D0"/>
    <w:rsid w:val="004F2629"/>
    <w:rsid w:val="00510294"/>
    <w:rsid w:val="00513A3B"/>
    <w:rsid w:val="00513C42"/>
    <w:rsid w:val="00520DC3"/>
    <w:rsid w:val="00526635"/>
    <w:rsid w:val="005470D4"/>
    <w:rsid w:val="00557228"/>
    <w:rsid w:val="006152B7"/>
    <w:rsid w:val="00634FB5"/>
    <w:rsid w:val="006D1F71"/>
    <w:rsid w:val="006F35AA"/>
    <w:rsid w:val="00702A0F"/>
    <w:rsid w:val="00707290"/>
    <w:rsid w:val="00712054"/>
    <w:rsid w:val="00732EE7"/>
    <w:rsid w:val="007341ED"/>
    <w:rsid w:val="00765786"/>
    <w:rsid w:val="00783065"/>
    <w:rsid w:val="00790FEE"/>
    <w:rsid w:val="007E7239"/>
    <w:rsid w:val="008579F6"/>
    <w:rsid w:val="0089397B"/>
    <w:rsid w:val="008B4189"/>
    <w:rsid w:val="008B6A09"/>
    <w:rsid w:val="008E5B84"/>
    <w:rsid w:val="008F265A"/>
    <w:rsid w:val="008F4FE4"/>
    <w:rsid w:val="00937A16"/>
    <w:rsid w:val="00955943"/>
    <w:rsid w:val="00962930"/>
    <w:rsid w:val="0097515B"/>
    <w:rsid w:val="009808E8"/>
    <w:rsid w:val="009A586B"/>
    <w:rsid w:val="009C4F0D"/>
    <w:rsid w:val="009C709E"/>
    <w:rsid w:val="009E04C5"/>
    <w:rsid w:val="00A553C3"/>
    <w:rsid w:val="00A9663C"/>
    <w:rsid w:val="00AC5DDF"/>
    <w:rsid w:val="00AD36B0"/>
    <w:rsid w:val="00B21C8A"/>
    <w:rsid w:val="00B248D3"/>
    <w:rsid w:val="00BC77AF"/>
    <w:rsid w:val="00C13613"/>
    <w:rsid w:val="00C73F37"/>
    <w:rsid w:val="00C76727"/>
    <w:rsid w:val="00C803F9"/>
    <w:rsid w:val="00C93655"/>
    <w:rsid w:val="00CE11DA"/>
    <w:rsid w:val="00D354AE"/>
    <w:rsid w:val="00D60A7E"/>
    <w:rsid w:val="00D94C0A"/>
    <w:rsid w:val="00D95CC8"/>
    <w:rsid w:val="00DB4DFA"/>
    <w:rsid w:val="00DC7A44"/>
    <w:rsid w:val="00DD75F1"/>
    <w:rsid w:val="00DE7CEC"/>
    <w:rsid w:val="00DF54E6"/>
    <w:rsid w:val="00E1547D"/>
    <w:rsid w:val="00E278DB"/>
    <w:rsid w:val="00E46632"/>
    <w:rsid w:val="00E53416"/>
    <w:rsid w:val="00E56F88"/>
    <w:rsid w:val="00E64D0C"/>
    <w:rsid w:val="00EE3E60"/>
    <w:rsid w:val="00EF01B4"/>
    <w:rsid w:val="00F704E3"/>
    <w:rsid w:val="00F85994"/>
    <w:rsid w:val="00F956DE"/>
    <w:rsid w:val="00FB0524"/>
    <w:rsid w:val="00FB547F"/>
    <w:rsid w:val="00FC6491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2</cp:revision>
  <cp:lastPrinted>2023-07-13T08:22:00Z</cp:lastPrinted>
  <dcterms:created xsi:type="dcterms:W3CDTF">2023-07-13T10:59:00Z</dcterms:created>
  <dcterms:modified xsi:type="dcterms:W3CDTF">2023-07-13T10:59:00Z</dcterms:modified>
</cp:coreProperties>
</file>